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1C" w:rsidRPr="00C01359" w:rsidRDefault="009E58BD">
      <w:pPr>
        <w:rPr>
          <w:b/>
        </w:rPr>
      </w:pPr>
      <w:r w:rsidRPr="00C01359">
        <w:rPr>
          <w:b/>
        </w:rPr>
        <w:t>DRESS CODE</w:t>
      </w:r>
    </w:p>
    <w:p w:rsidR="009E58BD" w:rsidRPr="00C01359" w:rsidRDefault="009E58BD">
      <w:r w:rsidRPr="00C01359">
        <w:t>It is important that students dress in an appropriate and professional manner in preparation for employment or continuing education.  Special safety apparel is required in a number of technical areas.   Standards of dress while in school, laboratories or shops will be determined by school authorities.  No coats</w:t>
      </w:r>
      <w:r w:rsidR="005B76BC">
        <w:t xml:space="preserve"> or</w:t>
      </w:r>
      <w:r w:rsidRPr="00C01359">
        <w:t xml:space="preserve"> outerwear are to be worn in school regardless of location.  </w:t>
      </w:r>
      <w:r w:rsidR="005B76BC">
        <w:t xml:space="preserve">Coats and hats are to be stored in individual student lockers. </w:t>
      </w:r>
    </w:p>
    <w:p w:rsidR="009E58BD" w:rsidRDefault="009E58BD" w:rsidP="009E58BD">
      <w:r w:rsidRPr="00C01359">
        <w:t>The responsibility for the dress and grooming of a student rests primarily with the student and their parent or guardians.</w:t>
      </w:r>
    </w:p>
    <w:p w:rsidR="009E58BD" w:rsidRDefault="009E58BD" w:rsidP="009E58BD">
      <w:r>
        <w:t>Appropriate standards of student attire include the following:</w:t>
      </w:r>
    </w:p>
    <w:p w:rsidR="009E58BD" w:rsidRDefault="009E58BD" w:rsidP="009E58BD">
      <w:pPr>
        <w:pStyle w:val="ListParagraph"/>
        <w:numPr>
          <w:ilvl w:val="0"/>
          <w:numId w:val="2"/>
        </w:numPr>
      </w:pPr>
      <w:r>
        <w:t>Student appearance should be neat, clean, and appropriate.</w:t>
      </w:r>
    </w:p>
    <w:p w:rsidR="009E58BD" w:rsidRDefault="009E58BD" w:rsidP="009E58BD">
      <w:pPr>
        <w:pStyle w:val="ListParagraph"/>
        <w:numPr>
          <w:ilvl w:val="0"/>
          <w:numId w:val="2"/>
        </w:numPr>
      </w:pPr>
      <w:r>
        <w:t>Students must wear clothing including both a shirt with pants or</w:t>
      </w:r>
      <w:r w:rsidR="007A0CEA">
        <w:t xml:space="preserve"> knee-len</w:t>
      </w:r>
      <w:r w:rsidR="006C2ED4">
        <w:t>g</w:t>
      </w:r>
      <w:r w:rsidR="007A0CEA">
        <w:t>th</w:t>
      </w:r>
      <w:r>
        <w:t xml:space="preserve"> skirt, or the equivalent, that are free of rips and tears, and shoes.</w:t>
      </w:r>
    </w:p>
    <w:p w:rsidR="009E58BD" w:rsidRDefault="009E58BD" w:rsidP="009E58BD">
      <w:pPr>
        <w:pStyle w:val="ListParagraph"/>
        <w:numPr>
          <w:ilvl w:val="0"/>
          <w:numId w:val="2"/>
        </w:numPr>
      </w:pPr>
      <w:r>
        <w:t>Shirts, pants, dresses, or skirts must have fabric in the front and on the sides.</w:t>
      </w:r>
    </w:p>
    <w:p w:rsidR="009E58BD" w:rsidRDefault="009E58BD" w:rsidP="009E58BD">
      <w:pPr>
        <w:pStyle w:val="ListParagraph"/>
        <w:numPr>
          <w:ilvl w:val="0"/>
          <w:numId w:val="2"/>
        </w:numPr>
      </w:pPr>
      <w:r>
        <w:t>Fabric must not be see</w:t>
      </w:r>
      <w:r w:rsidR="006C2ED4">
        <w:t>-</w:t>
      </w:r>
      <w:r>
        <w:t>through.</w:t>
      </w:r>
    </w:p>
    <w:p w:rsidR="009E58BD" w:rsidRDefault="009E58BD" w:rsidP="009E58BD">
      <w:pPr>
        <w:pStyle w:val="ListParagraph"/>
        <w:numPr>
          <w:ilvl w:val="0"/>
          <w:numId w:val="2"/>
        </w:numPr>
      </w:pPr>
      <w:r>
        <w:t>Clothing must cover all undergarments, waistbands and bra straps included</w:t>
      </w:r>
    </w:p>
    <w:p w:rsidR="009E58BD" w:rsidRDefault="009E58BD" w:rsidP="009E58BD">
      <w:pPr>
        <w:pStyle w:val="ListParagraph"/>
        <w:numPr>
          <w:ilvl w:val="0"/>
          <w:numId w:val="2"/>
        </w:numPr>
      </w:pPr>
      <w:r>
        <w:t xml:space="preserve">All students are allowed to wear sweaters or sweatshirts provided the appropriate attire listed above is still followed.  </w:t>
      </w:r>
    </w:p>
    <w:p w:rsidR="005B76BC" w:rsidRDefault="005B76BC" w:rsidP="009E58BD">
      <w:pPr>
        <w:pStyle w:val="ListParagraph"/>
        <w:numPr>
          <w:ilvl w:val="0"/>
          <w:numId w:val="2"/>
        </w:numPr>
      </w:pPr>
      <w:r>
        <w:t>Footwear must consist of close-toed shoes unless otherwise dictated by requirements in specific vocational areas.</w:t>
      </w:r>
    </w:p>
    <w:p w:rsidR="009E58BD" w:rsidRDefault="009E58BD" w:rsidP="009E58BD">
      <w:r>
        <w:t>Prohibited attire is defined as follows:</w:t>
      </w:r>
    </w:p>
    <w:p w:rsidR="009E58BD" w:rsidRDefault="009E58BD" w:rsidP="009E58BD">
      <w:pPr>
        <w:pStyle w:val="ListParagraph"/>
        <w:numPr>
          <w:ilvl w:val="0"/>
          <w:numId w:val="3"/>
        </w:numPr>
      </w:pPr>
      <w:r>
        <w:t xml:space="preserve">Any clothing with an inappropriate logo or graphic (i.e. </w:t>
      </w:r>
      <w:r w:rsidR="006C2ED4">
        <w:t>guns</w:t>
      </w:r>
      <w:r>
        <w:t>, references to alcohol, tobacco, drug use, sexual references or pictures) or any other symbol deemed to be unacceptable.</w:t>
      </w:r>
    </w:p>
    <w:p w:rsidR="009E58BD" w:rsidRDefault="009E58BD" w:rsidP="009E58BD">
      <w:pPr>
        <w:pStyle w:val="ListParagraph"/>
        <w:numPr>
          <w:ilvl w:val="0"/>
          <w:numId w:val="3"/>
        </w:numPr>
      </w:pPr>
      <w:r>
        <w:t>Chains on clothing, choke collars, collars with spikes, or similar attire.</w:t>
      </w:r>
    </w:p>
    <w:p w:rsidR="009E58BD" w:rsidRDefault="00B228E8" w:rsidP="009E58BD">
      <w:pPr>
        <w:pStyle w:val="ListParagraph"/>
        <w:numPr>
          <w:ilvl w:val="0"/>
          <w:numId w:val="3"/>
        </w:numPr>
      </w:pPr>
      <w:r>
        <w:t>T</w:t>
      </w:r>
      <w:r w:rsidR="009E58BD">
        <w:t>ank tops, spaghetti straps, strapless</w:t>
      </w:r>
      <w:r w:rsidR="007A0CEA">
        <w:t>,</w:t>
      </w:r>
      <w:r w:rsidR="009E58BD">
        <w:t xml:space="preserve"> or short shirts of any kind (crop tops)</w:t>
      </w:r>
    </w:p>
    <w:p w:rsidR="009E58BD" w:rsidRDefault="009E58BD" w:rsidP="009E58BD">
      <w:pPr>
        <w:pStyle w:val="ListParagraph"/>
        <w:numPr>
          <w:ilvl w:val="0"/>
          <w:numId w:val="3"/>
        </w:numPr>
      </w:pPr>
      <w:r>
        <w:t>Sweatpants, running apparel,</w:t>
      </w:r>
      <w:r w:rsidR="005B76BC">
        <w:t xml:space="preserve"> lounge pants,</w:t>
      </w:r>
      <w:r>
        <w:t xml:space="preserve"> shorts</w:t>
      </w:r>
      <w:r w:rsidR="005B76BC">
        <w:t xml:space="preserve"> </w:t>
      </w:r>
      <w:r w:rsidR="006C2ED4">
        <w:t>and pajamas</w:t>
      </w:r>
      <w:r>
        <w:t>.</w:t>
      </w:r>
    </w:p>
    <w:p w:rsidR="009E58BD" w:rsidRDefault="009E58BD" w:rsidP="009E58BD">
      <w:pPr>
        <w:pStyle w:val="ListParagraph"/>
        <w:numPr>
          <w:ilvl w:val="0"/>
          <w:numId w:val="3"/>
        </w:numPr>
      </w:pPr>
      <w:r>
        <w:t xml:space="preserve">Leggings unless covered by a </w:t>
      </w:r>
      <w:r w:rsidR="007A0CEA">
        <w:t>knee-length top</w:t>
      </w:r>
      <w:r>
        <w:t>.</w:t>
      </w:r>
    </w:p>
    <w:p w:rsidR="009E58BD" w:rsidRDefault="005B76BC" w:rsidP="009E58BD">
      <w:pPr>
        <w:pStyle w:val="ListParagraph"/>
        <w:numPr>
          <w:ilvl w:val="0"/>
          <w:numId w:val="3"/>
        </w:numPr>
      </w:pPr>
      <w:r>
        <w:t>Sunglasses, hats, hoods, bandanas, or similar head-covering.</w:t>
      </w:r>
    </w:p>
    <w:p w:rsidR="005B76BC" w:rsidRDefault="005B76BC" w:rsidP="009E58BD">
      <w:pPr>
        <w:pStyle w:val="ListParagraph"/>
        <w:numPr>
          <w:ilvl w:val="0"/>
          <w:numId w:val="3"/>
        </w:numPr>
      </w:pPr>
      <w:r>
        <w:t>Slippers, sandals, flip-flops, or similar open-toed shoes</w:t>
      </w:r>
    </w:p>
    <w:p w:rsidR="005B76BC" w:rsidRDefault="005B76BC" w:rsidP="009E58BD">
      <w:pPr>
        <w:pStyle w:val="ListParagraph"/>
        <w:numPr>
          <w:ilvl w:val="0"/>
          <w:numId w:val="3"/>
        </w:numPr>
      </w:pPr>
      <w:r>
        <w:t>No blankets</w:t>
      </w:r>
      <w:bookmarkStart w:id="0" w:name="_GoBack"/>
      <w:bookmarkEnd w:id="0"/>
    </w:p>
    <w:p w:rsidR="009E58BD" w:rsidRDefault="009E58BD" w:rsidP="009E58BD">
      <w:pPr>
        <w:pStyle w:val="ListParagraph"/>
      </w:pPr>
    </w:p>
    <w:sectPr w:rsidR="009E5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44DD"/>
    <w:multiLevelType w:val="hybridMultilevel"/>
    <w:tmpl w:val="AE4C0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C5220"/>
    <w:multiLevelType w:val="hybridMultilevel"/>
    <w:tmpl w:val="BBB6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D29"/>
    <w:multiLevelType w:val="hybridMultilevel"/>
    <w:tmpl w:val="66F6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BD"/>
    <w:rsid w:val="004D3EDF"/>
    <w:rsid w:val="005B76BC"/>
    <w:rsid w:val="005E391C"/>
    <w:rsid w:val="00675F78"/>
    <w:rsid w:val="006C2ED4"/>
    <w:rsid w:val="007A0CEA"/>
    <w:rsid w:val="009E58BD"/>
    <w:rsid w:val="00B228E8"/>
    <w:rsid w:val="00C01359"/>
    <w:rsid w:val="00D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7CB7"/>
  <w15:chartTrackingRefBased/>
  <w15:docId w15:val="{926E0905-3322-463B-A9FD-269DB691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Kratz</dc:creator>
  <cp:keywords/>
  <dc:description/>
  <cp:lastModifiedBy>Jennifer Bullett</cp:lastModifiedBy>
  <cp:revision>2</cp:revision>
  <cp:lastPrinted>2022-07-14T18:24:00Z</cp:lastPrinted>
  <dcterms:created xsi:type="dcterms:W3CDTF">2022-09-02T18:07:00Z</dcterms:created>
  <dcterms:modified xsi:type="dcterms:W3CDTF">2022-09-02T18:07:00Z</dcterms:modified>
</cp:coreProperties>
</file>